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6B9" w:rsidRPr="001B4FF0" w:rsidRDefault="00E136B9" w:rsidP="00F152A2">
      <w:pPr>
        <w:spacing w:after="0"/>
        <w:jc w:val="center"/>
        <w:rPr>
          <w:rFonts w:cs="Calibri"/>
          <w:b/>
          <w:bCs/>
          <w:sz w:val="20"/>
          <w:szCs w:val="20"/>
        </w:rPr>
      </w:pPr>
    </w:p>
    <w:p w:rsidR="00F152A2" w:rsidRPr="0054355F" w:rsidRDefault="00E15434" w:rsidP="00F152A2">
      <w:pPr>
        <w:spacing w:after="0"/>
        <w:jc w:val="center"/>
        <w:rPr>
          <w:rFonts w:cs="Calibri"/>
          <w:b/>
          <w:bCs/>
        </w:rPr>
      </w:pPr>
      <w:r w:rsidRPr="0054355F">
        <w:rPr>
          <w:rFonts w:cs="Calibri"/>
          <w:b/>
          <w:bCs/>
        </w:rPr>
        <w:t xml:space="preserve">LICEO </w:t>
      </w:r>
      <w:proofErr w:type="spellStart"/>
      <w:r w:rsidRPr="0054355F">
        <w:rPr>
          <w:rFonts w:cs="Calibri"/>
          <w:b/>
          <w:bCs/>
        </w:rPr>
        <w:t>ST</w:t>
      </w:r>
      <w:proofErr w:type="spellEnd"/>
      <w:r w:rsidRPr="0054355F">
        <w:rPr>
          <w:rFonts w:cs="Calibri"/>
          <w:b/>
          <w:bCs/>
        </w:rPr>
        <w:t>. “S. BENEDETTO”- CONVERSANO (BA)</w:t>
      </w:r>
    </w:p>
    <w:p w:rsidR="00E15434" w:rsidRPr="0054355F" w:rsidRDefault="00F152A2" w:rsidP="001B4FF0">
      <w:pPr>
        <w:spacing w:after="0" w:line="240" w:lineRule="auto"/>
        <w:jc w:val="center"/>
        <w:rPr>
          <w:rFonts w:cs="Calibri"/>
          <w:b/>
          <w:bCs/>
        </w:rPr>
      </w:pPr>
      <w:r w:rsidRPr="0054355F">
        <w:rPr>
          <w:rFonts w:cs="Calibri"/>
          <w:b/>
          <w:bCs/>
        </w:rPr>
        <w:t xml:space="preserve">Anno scolastico </w:t>
      </w:r>
      <w:r w:rsidR="00384B2D" w:rsidRPr="0054355F">
        <w:rPr>
          <w:rFonts w:cs="Calibri"/>
          <w:b/>
          <w:bCs/>
        </w:rPr>
        <w:t>_______</w:t>
      </w:r>
      <w:r w:rsidR="00920375" w:rsidRPr="0054355F">
        <w:rPr>
          <w:rFonts w:cs="Calibri"/>
          <w:b/>
          <w:bCs/>
        </w:rPr>
        <w:t>/</w:t>
      </w:r>
      <w:r w:rsidR="00384B2D" w:rsidRPr="0054355F">
        <w:rPr>
          <w:rFonts w:cs="Calibri"/>
          <w:b/>
          <w:bCs/>
        </w:rPr>
        <w:t>_______</w:t>
      </w:r>
    </w:p>
    <w:p w:rsidR="00920375" w:rsidRPr="001B4FF0" w:rsidRDefault="00920375" w:rsidP="001B4FF0">
      <w:pPr>
        <w:spacing w:after="0" w:line="240" w:lineRule="auto"/>
        <w:jc w:val="both"/>
        <w:rPr>
          <w:rFonts w:cs="Calibri"/>
          <w:sz w:val="16"/>
          <w:szCs w:val="16"/>
        </w:rPr>
      </w:pPr>
    </w:p>
    <w:p w:rsidR="00C44D50" w:rsidRPr="001B4FF0" w:rsidRDefault="00F43950" w:rsidP="001B4FF0">
      <w:pPr>
        <w:spacing w:after="0" w:line="240" w:lineRule="auto"/>
        <w:jc w:val="both"/>
        <w:rPr>
          <w:rFonts w:cs="Calibri"/>
          <w:sz w:val="20"/>
          <w:szCs w:val="20"/>
        </w:rPr>
      </w:pPr>
      <w:r w:rsidRPr="001B4FF0">
        <w:rPr>
          <w:rFonts w:cs="Calibri"/>
          <w:sz w:val="20"/>
          <w:szCs w:val="20"/>
        </w:rPr>
        <w:t xml:space="preserve">Quadro </w:t>
      </w:r>
      <w:r w:rsidR="00C44D50" w:rsidRPr="001B4FF0">
        <w:rPr>
          <w:rFonts w:cs="Calibri"/>
          <w:sz w:val="20"/>
          <w:szCs w:val="20"/>
        </w:rPr>
        <w:t>sinottico</w:t>
      </w:r>
      <w:r w:rsidRPr="001B4FF0">
        <w:rPr>
          <w:rFonts w:cs="Calibri"/>
          <w:sz w:val="20"/>
          <w:szCs w:val="20"/>
        </w:rPr>
        <w:t xml:space="preserve"> delle strat</w:t>
      </w:r>
      <w:r w:rsidR="00632CD2" w:rsidRPr="001B4FF0">
        <w:rPr>
          <w:rFonts w:cs="Calibri"/>
          <w:sz w:val="20"/>
          <w:szCs w:val="20"/>
        </w:rPr>
        <w:t>egie didattiche e metodologiche</w:t>
      </w:r>
      <w:r w:rsidR="00041736" w:rsidRPr="001B4FF0">
        <w:rPr>
          <w:rFonts w:cs="Calibri"/>
          <w:sz w:val="20"/>
          <w:szCs w:val="20"/>
        </w:rPr>
        <w:t>, delle misure dispensative e compensative, de</w:t>
      </w:r>
      <w:r w:rsidR="00195014" w:rsidRPr="001B4FF0">
        <w:rPr>
          <w:rFonts w:cs="Calibri"/>
          <w:sz w:val="20"/>
          <w:szCs w:val="20"/>
        </w:rPr>
        <w:t xml:space="preserve">lle </w:t>
      </w:r>
      <w:r w:rsidR="00041736" w:rsidRPr="001B4FF0">
        <w:rPr>
          <w:rFonts w:cs="Calibri"/>
          <w:sz w:val="20"/>
          <w:szCs w:val="20"/>
        </w:rPr>
        <w:t>modalità di verifica e valutazione</w:t>
      </w:r>
      <w:r w:rsidR="00F152A2" w:rsidRPr="001B4FF0">
        <w:rPr>
          <w:rFonts w:cs="Calibri"/>
          <w:sz w:val="20"/>
          <w:szCs w:val="20"/>
        </w:rPr>
        <w:t xml:space="preserve">, finalizzato alla formulazione del PDP </w:t>
      </w:r>
      <w:r w:rsidR="00746265" w:rsidRPr="001B4FF0">
        <w:rPr>
          <w:rFonts w:cs="Calibri"/>
          <w:sz w:val="20"/>
          <w:szCs w:val="20"/>
        </w:rPr>
        <w:t xml:space="preserve">per </w:t>
      </w:r>
      <w:r w:rsidR="006474E8" w:rsidRPr="001B4FF0">
        <w:rPr>
          <w:rFonts w:cs="Calibri"/>
          <w:sz w:val="20"/>
          <w:szCs w:val="20"/>
        </w:rPr>
        <w:t xml:space="preserve">studenti con </w:t>
      </w:r>
      <w:r w:rsidR="00763638" w:rsidRPr="001B4FF0">
        <w:rPr>
          <w:rFonts w:cs="Calibri"/>
          <w:sz w:val="20"/>
          <w:szCs w:val="20"/>
        </w:rPr>
        <w:t>DSA</w:t>
      </w:r>
      <w:r w:rsidR="0085197A" w:rsidRPr="001B4FF0">
        <w:rPr>
          <w:rFonts w:cs="Calibri"/>
          <w:sz w:val="20"/>
          <w:szCs w:val="20"/>
        </w:rPr>
        <w:t>/BES</w:t>
      </w:r>
      <w:r w:rsidR="00F152A2" w:rsidRPr="001B4FF0">
        <w:rPr>
          <w:rFonts w:cs="Calibri"/>
          <w:sz w:val="20"/>
          <w:szCs w:val="20"/>
        </w:rPr>
        <w:t xml:space="preserve"> </w:t>
      </w:r>
      <w:r w:rsidR="0085197A" w:rsidRPr="001B4FF0">
        <w:rPr>
          <w:rFonts w:cs="Calibri"/>
          <w:sz w:val="20"/>
          <w:szCs w:val="20"/>
        </w:rPr>
        <w:t>certificato</w:t>
      </w:r>
      <w:r w:rsidR="00BC22D7" w:rsidRPr="001B4FF0">
        <w:rPr>
          <w:rFonts w:cs="Calibri"/>
          <w:sz w:val="20"/>
          <w:szCs w:val="20"/>
        </w:rPr>
        <w:t xml:space="preserve">. </w:t>
      </w:r>
      <w:r w:rsidR="00F152A2" w:rsidRPr="001B4FF0">
        <w:rPr>
          <w:rFonts w:cs="Calibri"/>
          <w:sz w:val="20"/>
          <w:szCs w:val="20"/>
        </w:rPr>
        <w:t xml:space="preserve"> </w:t>
      </w:r>
    </w:p>
    <w:p w:rsidR="003165E2" w:rsidRPr="001B4FF0" w:rsidRDefault="00F43950" w:rsidP="00F152A2">
      <w:pPr>
        <w:spacing w:after="0"/>
        <w:jc w:val="both"/>
        <w:rPr>
          <w:rFonts w:cs="Calibri"/>
          <w:sz w:val="20"/>
          <w:szCs w:val="20"/>
        </w:rPr>
      </w:pPr>
      <w:r w:rsidRPr="001B4FF0">
        <w:rPr>
          <w:rFonts w:cs="Calibri"/>
          <w:b/>
          <w:sz w:val="20"/>
          <w:szCs w:val="20"/>
        </w:rPr>
        <w:t>Classe</w:t>
      </w:r>
      <w:r w:rsidR="00A939AF" w:rsidRPr="001B4FF0">
        <w:rPr>
          <w:rFonts w:cs="Calibri"/>
          <w:b/>
          <w:sz w:val="20"/>
          <w:szCs w:val="20"/>
        </w:rPr>
        <w:t xml:space="preserve">: </w:t>
      </w:r>
      <w:r w:rsidR="007A2E5D" w:rsidRPr="001B4FF0">
        <w:rPr>
          <w:rFonts w:cs="Calibri"/>
          <w:sz w:val="20"/>
          <w:szCs w:val="20"/>
        </w:rPr>
        <w:t xml:space="preserve">     </w:t>
      </w:r>
      <w:r w:rsidR="00C855C6" w:rsidRPr="001B4FF0">
        <w:rPr>
          <w:rFonts w:cs="Calibri"/>
          <w:b/>
          <w:sz w:val="20"/>
          <w:szCs w:val="20"/>
        </w:rPr>
        <w:t xml:space="preserve">sez.: </w:t>
      </w:r>
      <w:r w:rsidR="007A2E5D" w:rsidRPr="001B4FF0">
        <w:rPr>
          <w:rFonts w:cs="Calibri"/>
          <w:sz w:val="20"/>
          <w:szCs w:val="20"/>
        </w:rPr>
        <w:t xml:space="preserve">    </w:t>
      </w:r>
      <w:r w:rsidR="00C855C6" w:rsidRPr="001B4FF0">
        <w:rPr>
          <w:rFonts w:cs="Calibri"/>
          <w:b/>
          <w:sz w:val="20"/>
          <w:szCs w:val="20"/>
        </w:rPr>
        <w:t xml:space="preserve"> </w:t>
      </w:r>
      <w:r w:rsidR="00F152A2" w:rsidRPr="001B4FF0">
        <w:rPr>
          <w:rFonts w:cs="Calibri"/>
          <w:b/>
          <w:sz w:val="20"/>
          <w:szCs w:val="20"/>
        </w:rPr>
        <w:t>Indirizzo</w:t>
      </w:r>
      <w:r w:rsidR="00A939AF" w:rsidRPr="001B4FF0">
        <w:rPr>
          <w:rFonts w:cs="Calibri"/>
          <w:b/>
          <w:sz w:val="20"/>
          <w:szCs w:val="20"/>
        </w:rPr>
        <w:t xml:space="preserve">: </w:t>
      </w:r>
      <w:r w:rsidR="0054355F">
        <w:rPr>
          <w:rFonts w:cs="Calibri"/>
          <w:b/>
          <w:sz w:val="20"/>
          <w:szCs w:val="20"/>
        </w:rPr>
        <w:t>SCIENZE UMANE</w:t>
      </w:r>
    </w:p>
    <w:p w:rsidR="00C855C6" w:rsidRPr="001B4FF0" w:rsidRDefault="00C855C6" w:rsidP="00F152A2">
      <w:pPr>
        <w:spacing w:after="0"/>
        <w:jc w:val="both"/>
        <w:rPr>
          <w:rFonts w:cs="Calibri"/>
          <w:sz w:val="16"/>
          <w:szCs w:val="16"/>
        </w:rPr>
      </w:pPr>
    </w:p>
    <w:p w:rsidR="00C855C6" w:rsidRPr="001B4FF0" w:rsidRDefault="006A5B48" w:rsidP="00F152A2">
      <w:pPr>
        <w:spacing w:after="0"/>
        <w:jc w:val="both"/>
        <w:rPr>
          <w:rFonts w:cs="Calibri"/>
          <w:sz w:val="20"/>
          <w:szCs w:val="20"/>
        </w:rPr>
      </w:pPr>
      <w:r w:rsidRPr="001B4FF0">
        <w:rPr>
          <w:rFonts w:cs="Calibri"/>
          <w:b/>
          <w:sz w:val="20"/>
          <w:szCs w:val="20"/>
        </w:rPr>
        <w:t>Studente</w:t>
      </w:r>
      <w:r w:rsidR="00C855C6" w:rsidRPr="001B4FF0">
        <w:rPr>
          <w:rFonts w:cs="Calibri"/>
          <w:b/>
          <w:sz w:val="20"/>
          <w:szCs w:val="20"/>
        </w:rPr>
        <w:t>:</w:t>
      </w:r>
      <w:r w:rsidR="007A2E5D" w:rsidRPr="001B4FF0">
        <w:rPr>
          <w:rFonts w:cs="Calibri"/>
          <w:sz w:val="20"/>
          <w:szCs w:val="20"/>
        </w:rPr>
        <w:t xml:space="preserve"> 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34"/>
        <w:gridCol w:w="1085"/>
        <w:gridCol w:w="1085"/>
        <w:gridCol w:w="1086"/>
        <w:gridCol w:w="1086"/>
        <w:gridCol w:w="1086"/>
        <w:gridCol w:w="1086"/>
        <w:gridCol w:w="1086"/>
        <w:gridCol w:w="1086"/>
        <w:gridCol w:w="1086"/>
        <w:gridCol w:w="1086"/>
      </w:tblGrid>
      <w:tr w:rsidR="0005187A" w:rsidRPr="001B4FF0" w:rsidTr="00B53CE8">
        <w:trPr>
          <w:trHeight w:val="395"/>
        </w:trPr>
        <w:tc>
          <w:tcPr>
            <w:tcW w:w="4134" w:type="dxa"/>
            <w:shd w:val="clear" w:color="auto" w:fill="66FFFF"/>
            <w:vAlign w:val="center"/>
          </w:tcPr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66FFFF"/>
            <w:vAlign w:val="center"/>
          </w:tcPr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Ital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1085" w:type="dxa"/>
            <w:shd w:val="clear" w:color="auto" w:fill="66FFFF"/>
            <w:vAlign w:val="center"/>
          </w:tcPr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Matem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Scienze</w:t>
            </w:r>
            <w:r w:rsidR="001B4FF0" w:rsidRPr="001B4FF0">
              <w:rPr>
                <w:rFonts w:cs="Calibri"/>
                <w:sz w:val="20"/>
                <w:szCs w:val="20"/>
              </w:rPr>
              <w:t xml:space="preserve"> </w:t>
            </w:r>
            <w:proofErr w:type="spellStart"/>
            <w:r w:rsidR="001B4FF0" w:rsidRPr="001B4FF0">
              <w:rPr>
                <w:rFonts w:cs="Calibri"/>
                <w:sz w:val="20"/>
                <w:szCs w:val="20"/>
              </w:rPr>
              <w:t>Nat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Geostor</w:t>
            </w:r>
            <w:r w:rsidR="001B4FF0" w:rsidRPr="001B4FF0">
              <w:rPr>
                <w:rFonts w:cs="Calibri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1B4FF0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Latino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1B4FF0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Inglese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1B4FF0" w:rsidP="008A6D5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S</w:t>
            </w:r>
            <w:r w:rsidR="008A6D5D">
              <w:rPr>
                <w:rFonts w:cs="Calibri"/>
                <w:sz w:val="20"/>
                <w:szCs w:val="20"/>
              </w:rPr>
              <w:t>c. Umane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8A6D5D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Diritto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05187A" w:rsidP="00920375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Sc. 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Mot</w:t>
            </w:r>
            <w:proofErr w:type="spellEnd"/>
            <w:r w:rsidR="00B53CE8" w:rsidRPr="001B4FF0">
              <w:rPr>
                <w:rFonts w:cs="Calibri"/>
                <w:sz w:val="20"/>
                <w:szCs w:val="20"/>
              </w:rPr>
              <w:t>.</w:t>
            </w:r>
            <w:r w:rsidR="001B4FF0" w:rsidRPr="001B4FF0">
              <w:rPr>
                <w:rFonts w:cs="Calibri"/>
                <w:sz w:val="20"/>
                <w:szCs w:val="20"/>
              </w:rPr>
              <w:t xml:space="preserve"> E Sport.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Relig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>.</w:t>
            </w: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7A2E5D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Raggiungimento livelli minimi di competenza </w:t>
            </w:r>
          </w:p>
        </w:tc>
        <w:tc>
          <w:tcPr>
            <w:tcW w:w="1085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rPr>
          <w:gridAfter w:val="10"/>
          <w:wAfter w:w="10858" w:type="dxa"/>
        </w:trPr>
        <w:tc>
          <w:tcPr>
            <w:tcW w:w="4134" w:type="dxa"/>
            <w:shd w:val="clear" w:color="auto" w:fill="99FF99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STRATEGIE METODOLOGICHE E DIDATTICHE</w:t>
            </w: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Apprendimento cooperativo</w:t>
            </w:r>
          </w:p>
        </w:tc>
        <w:tc>
          <w:tcPr>
            <w:tcW w:w="1085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Azioni di tutoraggio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sz w:val="20"/>
                <w:szCs w:val="20"/>
                <w:vertAlign w:val="superscript"/>
              </w:rPr>
            </w:pPr>
            <w:r w:rsidRPr="001B4FF0">
              <w:rPr>
                <w:rFonts w:cs="Calibri"/>
                <w:sz w:val="20"/>
                <w:szCs w:val="20"/>
              </w:rPr>
              <w:t>Mediatori didattici</w:t>
            </w:r>
            <w:r w:rsidRPr="001B4FF0">
              <w:rPr>
                <w:rFonts w:cs="Calibr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Uso di dispositivi extratestuali (titolo, paragrafi, 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perole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 xml:space="preserve"> chiave, ecc.)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Fornire, prima della spiegazione, una mappa concettuale dell’argomento da affrontare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Collegamenti tra informazioni nuove e già acquisite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Promuovere l’uso del lessico funzionale alla comunicazione e quello specifico delle discipline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Comunicazione guidata durante l’esposizione orale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Sviluppare processi di autovalutazione e autocontrollo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Utilizzare la LIM durante le spiegazioni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rPr>
          <w:gridAfter w:val="10"/>
          <w:wAfter w:w="10858" w:type="dxa"/>
        </w:trPr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Corso di recupero/ Sportello Didattico</w:t>
            </w: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Corso di alfabetizzazione per l’apprendimento della lingua italiana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Altro (specificare)</w:t>
            </w:r>
          </w:p>
        </w:tc>
        <w:tc>
          <w:tcPr>
            <w:tcW w:w="1085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rPr>
          <w:gridAfter w:val="10"/>
          <w:wAfter w:w="10858" w:type="dxa"/>
        </w:trPr>
        <w:tc>
          <w:tcPr>
            <w:tcW w:w="4134" w:type="dxa"/>
            <w:shd w:val="clear" w:color="auto" w:fill="99FF99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b/>
                <w:bCs/>
                <w:sz w:val="20"/>
                <w:szCs w:val="20"/>
              </w:rPr>
            </w:pPr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  <w:vertAlign w:val="superscript"/>
              </w:rPr>
              <w:t xml:space="preserve">1 </w:t>
            </w:r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MEDIATORI DIDATTICI (STRUMENTI COMPENSATIVI)</w:t>
            </w: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Strumenti informatici: computer con videoscrittura e correttore ortografico, vocabolario multimediale, altri software </w:t>
            </w:r>
            <w:r w:rsidRPr="001B4FF0">
              <w:rPr>
                <w:rFonts w:cs="Calibri"/>
                <w:sz w:val="20"/>
                <w:szCs w:val="20"/>
              </w:rPr>
              <w:lastRenderedPageBreak/>
              <w:t>(specificare quali)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lastRenderedPageBreak/>
              <w:t>Mappe concettuali, sintesi, schemi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Calcolatrice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Formulari, tabelle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Libri digitali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Lettura da parte dei docenti dei testi delle verifiche scritte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rPr>
          <w:trHeight w:val="325"/>
        </w:trPr>
        <w:tc>
          <w:tcPr>
            <w:tcW w:w="4134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Altro (specificare)</w:t>
            </w:r>
          </w:p>
        </w:tc>
        <w:tc>
          <w:tcPr>
            <w:tcW w:w="1085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rPr>
          <w:gridAfter w:val="10"/>
          <w:wAfter w:w="10858" w:type="dxa"/>
        </w:trPr>
        <w:tc>
          <w:tcPr>
            <w:tcW w:w="4134" w:type="dxa"/>
            <w:shd w:val="clear" w:color="auto" w:fill="99FF99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MISURE DISPENSATIVE</w:t>
            </w: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Limitare/ evitare la lettura ad alta voce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Tempo maggiore per le prove scritte (specificare di quanto) o meno richieste con stessi obiettivi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Dispensare dal prendere appunti di spiegazioni orali e/o scritte alla lavagna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Ridurre la richiesta di memorizzazione di sequenze lessico/poesie/dialoghi/formule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Evitare la dettatura di appunti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Evitare un eccessivo carico di compiti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Altro (specificare)</w:t>
            </w:r>
          </w:p>
        </w:tc>
        <w:tc>
          <w:tcPr>
            <w:tcW w:w="1085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rPr>
          <w:gridAfter w:val="10"/>
          <w:wAfter w:w="10858" w:type="dxa"/>
        </w:trPr>
        <w:tc>
          <w:tcPr>
            <w:tcW w:w="4134" w:type="dxa"/>
            <w:shd w:val="clear" w:color="auto" w:fill="99FF99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 xml:space="preserve">MODALITA’ </w:t>
            </w:r>
            <w:proofErr w:type="spellStart"/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DI</w:t>
            </w:r>
            <w:proofErr w:type="spellEnd"/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 xml:space="preserve"> VERIFICA E VALUTAZIONE</w:t>
            </w: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Verifiche orali programmate e non sovrapposte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Mediatori didattici da utilizzare durante le verifiche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Utilizzare un carattere del testo delle verifiche ingrandito (preferibilmente 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Arial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 xml:space="preserve"> 12-14, con interlinea di 1,5 righe e testo non giustificato)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Effettuare verifiche scritte strutturate o 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semistrutturate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Prevedere eventuali prove orali a compenso di prove scritte non adeguate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Valutare contenuti, idee e non la correttezza formale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Considerare nella valutazione i progressi in itinere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Altro (specificare)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8A6D5D" w:rsidRPr="001B4FF0" w:rsidTr="00B53CE8">
        <w:tc>
          <w:tcPr>
            <w:tcW w:w="4134" w:type="dxa"/>
            <w:shd w:val="clear" w:color="auto" w:fill="66FFFF"/>
            <w:vAlign w:val="center"/>
          </w:tcPr>
          <w:p w:rsidR="008A6D5D" w:rsidRPr="001B4FF0" w:rsidRDefault="008A6D5D" w:rsidP="00012A40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  <w:p w:rsidR="008A6D5D" w:rsidRPr="001B4FF0" w:rsidRDefault="008A6D5D" w:rsidP="00012A40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Ital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1085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Matem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Scienze 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Nat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Geostoria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Latino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Inglese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S</w:t>
            </w:r>
            <w:r>
              <w:rPr>
                <w:rFonts w:cs="Calibri"/>
                <w:sz w:val="20"/>
                <w:szCs w:val="20"/>
              </w:rPr>
              <w:t>c. Umane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Diritto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Sc. 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Mot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>. E Sport.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Relig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>.</w:t>
            </w:r>
          </w:p>
        </w:tc>
      </w:tr>
    </w:tbl>
    <w:p w:rsidR="00F152A2" w:rsidRPr="001B4FF0" w:rsidRDefault="00F152A2" w:rsidP="00C44D50">
      <w:pPr>
        <w:spacing w:after="0"/>
        <w:jc w:val="both"/>
        <w:rPr>
          <w:rFonts w:cs="Calibri"/>
          <w:b/>
          <w:bCs/>
          <w:sz w:val="20"/>
          <w:szCs w:val="20"/>
        </w:rPr>
      </w:pPr>
    </w:p>
    <w:p w:rsidR="00F43950" w:rsidRPr="001B4FF0" w:rsidRDefault="00903731">
      <w:pPr>
        <w:rPr>
          <w:rFonts w:cs="Calibri"/>
          <w:sz w:val="20"/>
          <w:szCs w:val="20"/>
        </w:rPr>
      </w:pPr>
      <w:r w:rsidRPr="001B4FF0">
        <w:rPr>
          <w:rFonts w:cs="Calibri"/>
          <w:sz w:val="20"/>
          <w:szCs w:val="20"/>
        </w:rPr>
        <w:t>Conversano, __________________________</w:t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  <w:t xml:space="preserve">Il </w:t>
      </w:r>
      <w:r w:rsidR="007A2E5D" w:rsidRPr="001B4FF0">
        <w:rPr>
          <w:rFonts w:cs="Calibri"/>
          <w:sz w:val="20"/>
          <w:szCs w:val="20"/>
        </w:rPr>
        <w:t>Coordinatore di Classe</w:t>
      </w:r>
      <w:r w:rsidR="001B4FF0">
        <w:rPr>
          <w:rFonts w:cs="Calibri"/>
          <w:sz w:val="20"/>
          <w:szCs w:val="20"/>
        </w:rPr>
        <w:t xml:space="preserve"> ___________________________</w:t>
      </w:r>
    </w:p>
    <w:sectPr w:rsidR="00F43950" w:rsidRPr="001B4FF0" w:rsidSect="00B53CE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savePreviewPicture/>
  <w:compat/>
  <w:rsids>
    <w:rsidRoot w:val="00F43950"/>
    <w:rsid w:val="00012A40"/>
    <w:rsid w:val="0002175C"/>
    <w:rsid w:val="00036A83"/>
    <w:rsid w:val="00041736"/>
    <w:rsid w:val="0005187A"/>
    <w:rsid w:val="000A4668"/>
    <w:rsid w:val="0010226F"/>
    <w:rsid w:val="00143827"/>
    <w:rsid w:val="00147BD3"/>
    <w:rsid w:val="00195014"/>
    <w:rsid w:val="001B4FF0"/>
    <w:rsid w:val="00204D16"/>
    <w:rsid w:val="00243BD1"/>
    <w:rsid w:val="0024669B"/>
    <w:rsid w:val="002533F4"/>
    <w:rsid w:val="00295A78"/>
    <w:rsid w:val="002C5AA0"/>
    <w:rsid w:val="002D36F5"/>
    <w:rsid w:val="003129D5"/>
    <w:rsid w:val="00314DCB"/>
    <w:rsid w:val="003165E2"/>
    <w:rsid w:val="00377B8B"/>
    <w:rsid w:val="00384B2D"/>
    <w:rsid w:val="00391B12"/>
    <w:rsid w:val="00432803"/>
    <w:rsid w:val="00450AAC"/>
    <w:rsid w:val="00482F0A"/>
    <w:rsid w:val="00491172"/>
    <w:rsid w:val="00514999"/>
    <w:rsid w:val="0054355F"/>
    <w:rsid w:val="00556B70"/>
    <w:rsid w:val="00576DD6"/>
    <w:rsid w:val="00632CD2"/>
    <w:rsid w:val="006474E8"/>
    <w:rsid w:val="0066221D"/>
    <w:rsid w:val="00692C7A"/>
    <w:rsid w:val="006A4090"/>
    <w:rsid w:val="006A5B48"/>
    <w:rsid w:val="006D15DD"/>
    <w:rsid w:val="006D6AFE"/>
    <w:rsid w:val="00706C7E"/>
    <w:rsid w:val="00746265"/>
    <w:rsid w:val="00763638"/>
    <w:rsid w:val="00772CD2"/>
    <w:rsid w:val="007A2E5D"/>
    <w:rsid w:val="007A3945"/>
    <w:rsid w:val="0085197A"/>
    <w:rsid w:val="008A4575"/>
    <w:rsid w:val="008A6D5D"/>
    <w:rsid w:val="008C084A"/>
    <w:rsid w:val="008D3BD8"/>
    <w:rsid w:val="00903731"/>
    <w:rsid w:val="00920375"/>
    <w:rsid w:val="0097517A"/>
    <w:rsid w:val="00A7104E"/>
    <w:rsid w:val="00A939AF"/>
    <w:rsid w:val="00AB72F0"/>
    <w:rsid w:val="00B23C82"/>
    <w:rsid w:val="00B53CE8"/>
    <w:rsid w:val="00BB577F"/>
    <w:rsid w:val="00BC22D7"/>
    <w:rsid w:val="00BE4A50"/>
    <w:rsid w:val="00C12FE5"/>
    <w:rsid w:val="00C26138"/>
    <w:rsid w:val="00C44D50"/>
    <w:rsid w:val="00C84F49"/>
    <w:rsid w:val="00C855C6"/>
    <w:rsid w:val="00CB4F92"/>
    <w:rsid w:val="00D12CFF"/>
    <w:rsid w:val="00DC17FD"/>
    <w:rsid w:val="00E136B9"/>
    <w:rsid w:val="00E15434"/>
    <w:rsid w:val="00E97BE7"/>
    <w:rsid w:val="00EA6355"/>
    <w:rsid w:val="00F152A2"/>
    <w:rsid w:val="00F43950"/>
    <w:rsid w:val="00FA32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6221D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F4395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1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458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Quadro riassuntivo delle misure dispensative e compensative, delle strategie didattiche e metodologiche per lo studente</vt:lpstr>
    </vt:vector>
  </TitlesOfParts>
  <Company>Area S.p.A.</Company>
  <LinksUpToDate>false</LinksUpToDate>
  <CharactersWithSpaces>3068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Quadro riassuntivo delle misure dispensative e compensative, delle strategie didattiche e metodologiche per lo studente</dc:title>
  <dc:creator>Administrator</dc:creator>
  <cp:lastModifiedBy>Docente SR09</cp:lastModifiedBy>
  <cp:revision>4</cp:revision>
  <cp:lastPrinted>2015-10-06T12:55:00Z</cp:lastPrinted>
  <dcterms:created xsi:type="dcterms:W3CDTF">2020-11-14T10:29:00Z</dcterms:created>
  <dcterms:modified xsi:type="dcterms:W3CDTF">2020-11-14T10:30:00Z</dcterms:modified>
</cp:coreProperties>
</file>